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sz w:val="23"/>
          <w:szCs w:val="23"/>
        </w:rPr>
      </w:pPr>
      <w:r w:rsidDel="00000000" w:rsidR="00000000" w:rsidRPr="00000000">
        <w:rPr>
          <w:color w:val="222222"/>
          <w:sz w:val="23"/>
          <w:szCs w:val="23"/>
          <w:rtl w:val="0"/>
        </w:rPr>
        <w:t xml:space="preserve">"I love living at the beach and on an island...Hatteras Island, North Carolina." Stephanie's art is inspired by her environment. Whether it's on the beach, on the water, under the water, in the marshes, or in the sound she enjoys creating her own interpretations and expressions of the wildlife and their natural surroundings. Textures, colors, patterns, shapes, movement all play a part in Stephanie's pieces. She moves from realism in the soft pastel works to bold graphic shapes, patterns and colors in the colored pencil/ink or silk painting work. </w:t>
      </w:r>
    </w:p>
    <w:p w:rsidR="00000000" w:rsidDel="00000000" w:rsidP="00000000" w:rsidRDefault="00000000" w:rsidRPr="00000000" w14:paraId="00000002">
      <w:pPr>
        <w:shd w:fill="ffffff" w:val="clear"/>
        <w:rPr>
          <w:color w:val="222222"/>
          <w:sz w:val="23"/>
          <w:szCs w:val="23"/>
        </w:rPr>
      </w:pPr>
      <w:r w:rsidDel="00000000" w:rsidR="00000000" w:rsidRPr="00000000">
        <w:rPr>
          <w:color w:val="222222"/>
          <w:sz w:val="23"/>
          <w:szCs w:val="23"/>
          <w:rtl w:val="0"/>
        </w:rPr>
        <w:t xml:space="preserve">Stephanie graduated from the School of Design at North Carolina State University with a Bachelor of Arts Degree in Graphic Design. Having always enjoyed drawing and illustrating, she began pursuing a career as a working artist when she moved to Hatteras Island, NC. Since 1996 Stephanie has been selling her art to galleries and stores nationwide. She produces her art on a variety of products from prints and wall art to functional art such as cutting boards, coasters, ceramic tiles and more. </w:t>
      </w:r>
    </w:p>
    <w:p w:rsidR="00000000" w:rsidDel="00000000" w:rsidP="00000000" w:rsidRDefault="00000000" w:rsidRPr="00000000" w14:paraId="00000003">
      <w:pPr>
        <w:shd w:fill="ffffff" w:val="clear"/>
        <w:rPr>
          <w:color w:val="222222"/>
          <w:sz w:val="23"/>
          <w:szCs w:val="23"/>
        </w:rPr>
      </w:pPr>
      <w:r w:rsidDel="00000000" w:rsidR="00000000" w:rsidRPr="00000000">
        <w:rPr>
          <w:color w:val="222222"/>
          <w:sz w:val="23"/>
          <w:szCs w:val="23"/>
          <w:rtl w:val="0"/>
        </w:rPr>
        <w:t xml:space="preserve">"I feel lucky to be able to enjoy the natural beauty of this area and experience it much of the time through surfing and kiteboarding. Along with the exhilaration of the sports, they give me the chance to be surrounded by the smells, sounds, water, wind and wildlife that inspire me so much."</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